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F6" w:rsidRPr="009544F6" w:rsidRDefault="009544F6" w:rsidP="009544F6">
      <w:pPr>
        <w:bidi/>
        <w:ind w:left="720"/>
        <w:contextualSpacing/>
        <w:jc w:val="center"/>
        <w:rPr>
          <w:rFonts w:eastAsia="Calibri" w:cstheme="minorHAnsi"/>
          <w:bCs/>
          <w:noProof/>
          <w:sz w:val="28"/>
          <w:szCs w:val="28"/>
        </w:rPr>
      </w:pPr>
      <w:r w:rsidRPr="009544F6">
        <w:rPr>
          <w:rFonts w:eastAsia="Calibri" w:cstheme="minorHAnsi"/>
          <w:bCs/>
          <w:noProof/>
          <w:color w:val="4472C4"/>
          <w:sz w:val="24"/>
          <w:szCs w:val="24"/>
          <w:rtl/>
        </w:rPr>
        <w:t>هل تتناسب المساحة الخضراء التي تم تخصيصها مع عدد السكان.</w:t>
      </w:r>
    </w:p>
    <w:p w:rsidR="009544F6" w:rsidRPr="009544F6" w:rsidRDefault="009544F6" w:rsidP="009544F6">
      <w:pPr>
        <w:bidi/>
        <w:ind w:left="720"/>
        <w:contextualSpacing/>
        <w:rPr>
          <w:rFonts w:ascii="Calibri" w:eastAsia="Calibri" w:hAnsi="Calibri" w:cs="Calibri"/>
          <w:b/>
          <w:bCs/>
          <w:noProof/>
          <w:sz w:val="24"/>
          <w:szCs w:val="24"/>
          <w:highlight w:val="yellow"/>
        </w:rPr>
      </w:pPr>
    </w:p>
    <w:tbl>
      <w:tblPr>
        <w:tblStyle w:val="GridTable1Light2"/>
        <w:bidiVisual/>
        <w:tblW w:w="5000" w:type="pct"/>
        <w:tblLook w:val="04A0" w:firstRow="1" w:lastRow="0" w:firstColumn="1" w:lastColumn="0" w:noHBand="0" w:noVBand="1"/>
      </w:tblPr>
      <w:tblGrid>
        <w:gridCol w:w="2510"/>
        <w:gridCol w:w="3723"/>
        <w:gridCol w:w="3117"/>
      </w:tblGrid>
      <w:tr w:rsidR="009544F6" w:rsidRPr="009544F6" w:rsidTr="00954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</w:tcPr>
          <w:p w:rsidR="009544F6" w:rsidRPr="009544F6" w:rsidRDefault="009544F6" w:rsidP="009544F6">
            <w:pPr>
              <w:bidi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المجموعة</w:t>
            </w:r>
          </w:p>
        </w:tc>
        <w:tc>
          <w:tcPr>
            <w:tcW w:w="1991" w:type="pct"/>
          </w:tcPr>
          <w:p w:rsidR="009544F6" w:rsidRPr="009544F6" w:rsidRDefault="009544F6" w:rsidP="009544F6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مساحة المناطق الخضراء بالمتر المربع</w:t>
            </w:r>
          </w:p>
        </w:tc>
        <w:tc>
          <w:tcPr>
            <w:tcW w:w="1667" w:type="pct"/>
          </w:tcPr>
          <w:p w:rsidR="009544F6" w:rsidRPr="009544F6" w:rsidRDefault="009544F6" w:rsidP="009544F6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العدد المتوقع للسكان</w:t>
            </w:r>
          </w:p>
        </w:tc>
      </w:tr>
      <w:tr w:rsidR="009544F6" w:rsidRPr="009544F6" w:rsidTr="009544F6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</w:tcPr>
          <w:p w:rsidR="009544F6" w:rsidRPr="009544F6" w:rsidRDefault="009544F6" w:rsidP="009544F6">
            <w:pPr>
              <w:bidi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مجموعة 1</w:t>
            </w:r>
          </w:p>
        </w:tc>
        <w:tc>
          <w:tcPr>
            <w:tcW w:w="1991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667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</w:tr>
      <w:tr w:rsidR="009544F6" w:rsidRPr="009544F6" w:rsidTr="009544F6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</w:tcPr>
          <w:p w:rsidR="009544F6" w:rsidRPr="009544F6" w:rsidRDefault="009544F6" w:rsidP="009544F6">
            <w:pPr>
              <w:bidi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مجموعة 2</w:t>
            </w:r>
          </w:p>
        </w:tc>
        <w:tc>
          <w:tcPr>
            <w:tcW w:w="1991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667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</w:tr>
      <w:tr w:rsidR="009544F6" w:rsidRPr="009544F6" w:rsidTr="009544F6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</w:tcPr>
          <w:p w:rsidR="009544F6" w:rsidRPr="009544F6" w:rsidRDefault="009544F6" w:rsidP="009544F6">
            <w:pPr>
              <w:bidi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مجموعة 3</w:t>
            </w:r>
          </w:p>
        </w:tc>
        <w:tc>
          <w:tcPr>
            <w:tcW w:w="1991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667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</w:tr>
      <w:tr w:rsidR="009544F6" w:rsidRPr="009544F6" w:rsidTr="009544F6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</w:tcPr>
          <w:p w:rsidR="009544F6" w:rsidRPr="009544F6" w:rsidRDefault="009544F6" w:rsidP="009544F6">
            <w:pPr>
              <w:bidi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مجموعة 4</w:t>
            </w:r>
          </w:p>
        </w:tc>
        <w:tc>
          <w:tcPr>
            <w:tcW w:w="1991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667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</w:tr>
      <w:tr w:rsidR="009544F6" w:rsidRPr="009544F6" w:rsidTr="009544F6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</w:tcPr>
          <w:p w:rsidR="009544F6" w:rsidRPr="009544F6" w:rsidRDefault="009544F6" w:rsidP="009544F6">
            <w:pPr>
              <w:bidi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مجموعة 5</w:t>
            </w:r>
          </w:p>
        </w:tc>
        <w:tc>
          <w:tcPr>
            <w:tcW w:w="1991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667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</w:tr>
      <w:tr w:rsidR="009544F6" w:rsidRPr="009544F6" w:rsidTr="009544F6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</w:tcPr>
          <w:p w:rsidR="009544F6" w:rsidRPr="009544F6" w:rsidRDefault="009544F6" w:rsidP="009544F6">
            <w:pPr>
              <w:bidi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المجموع</w:t>
            </w:r>
          </w:p>
        </w:tc>
        <w:tc>
          <w:tcPr>
            <w:tcW w:w="1991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667" w:type="pct"/>
          </w:tcPr>
          <w:p w:rsidR="009544F6" w:rsidRPr="009544F6" w:rsidRDefault="009544F6" w:rsidP="009544F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9544F6">
              <w:rPr>
                <w:rFonts w:ascii="Calibri" w:eastAsia="Calibri" w:hAnsi="Calibri" w:cs="Calibri"/>
                <w:sz w:val="24"/>
                <w:szCs w:val="24"/>
                <w:rtl/>
              </w:rPr>
              <w:t>.......................................</w:t>
            </w:r>
          </w:p>
        </w:tc>
      </w:tr>
    </w:tbl>
    <w:p w:rsidR="009544F6" w:rsidRPr="009544F6" w:rsidRDefault="009544F6" w:rsidP="009544F6">
      <w:pPr>
        <w:bidi/>
        <w:jc w:val="both"/>
        <w:rPr>
          <w:rFonts w:ascii="Calibri" w:eastAsia="Calibri" w:hAnsi="Calibri" w:cs="Calibri"/>
          <w:sz w:val="24"/>
          <w:szCs w:val="24"/>
          <w:rtl/>
        </w:rPr>
      </w:pPr>
    </w:p>
    <w:p w:rsidR="009544F6" w:rsidRPr="009544F6" w:rsidRDefault="009544F6" w:rsidP="009544F6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بناء على المعلومات المتوفرة في الجدول السابق أعلاه، دعونا نحكم على مدى ملائمة المساحات الخضراء للسكان بناء على المعلومة الآتية:</w:t>
      </w:r>
    </w:p>
    <w:p w:rsidR="009544F6" w:rsidRPr="009544F6" w:rsidRDefault="009544F6" w:rsidP="009544F6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Times New Roman" w:hAnsi="Calibri" w:cs="Calibri"/>
          <w:sz w:val="24"/>
          <w:szCs w:val="24"/>
          <w:rtl/>
        </w:rPr>
        <w:t xml:space="preserve">المعدلات التخطيطية للمناطق المفتوحة الخضراء في كثير من دول العالم الصناعية فتتراوح بين 2100 إلى </w:t>
      </w:r>
      <w:r w:rsidR="000E5C46" w:rsidRPr="009544F6">
        <w:rPr>
          <w:rFonts w:ascii="Calibri" w:eastAsia="Times New Roman" w:hAnsi="Calibri" w:cs="Calibri" w:hint="cs"/>
          <w:sz w:val="24"/>
          <w:szCs w:val="24"/>
          <w:rtl/>
        </w:rPr>
        <w:t>4200-م</w:t>
      </w:r>
      <w:r w:rsidRPr="009544F6">
        <w:rPr>
          <w:rFonts w:ascii="Calibri" w:eastAsia="Times New Roman" w:hAnsi="Calibri" w:cs="Calibri"/>
          <w:sz w:val="24"/>
          <w:szCs w:val="24"/>
          <w:rtl/>
        </w:rPr>
        <w:t>² لكل 1000 نسمة" أي كل فرد من الافراد يجب أن تخصص له مساحة خضراء على الأقل 2.1 م</w:t>
      </w:r>
      <w:r w:rsidRPr="009544F6">
        <w:rPr>
          <w:rFonts w:ascii="Calibri" w:eastAsia="Times New Roman" w:hAnsi="Calibri" w:cs="Calibri"/>
          <w:sz w:val="24"/>
          <w:szCs w:val="24"/>
          <w:vertAlign w:val="superscript"/>
          <w:rtl/>
        </w:rPr>
        <w:t>2</w:t>
      </w:r>
    </w:p>
    <w:p w:rsidR="009544F6" w:rsidRPr="009544F6" w:rsidRDefault="009544F6" w:rsidP="00AD077C">
      <w:pPr>
        <w:numPr>
          <w:ilvl w:val="0"/>
          <w:numId w:val="1"/>
        </w:numPr>
        <w:bidi/>
        <w:ind w:left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هل تتناسب مساحة المناطق الخضراء للحي بأكمله مع أعداد السكان؟ ولماذا؟</w:t>
      </w:r>
    </w:p>
    <w:p w:rsidR="009544F6" w:rsidRPr="009544F6" w:rsidRDefault="009544F6" w:rsidP="00AD077C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44F6" w:rsidRPr="00AD077C" w:rsidRDefault="00AD077C" w:rsidP="00AD077C">
      <w:pPr>
        <w:pStyle w:val="ListParagraph"/>
        <w:numPr>
          <w:ilvl w:val="0"/>
          <w:numId w:val="1"/>
        </w:num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AD077C">
        <w:rPr>
          <w:rFonts w:ascii="Calibri" w:eastAsia="Calibri" w:hAnsi="Calibri" w:cs="Calibri" w:hint="cs"/>
          <w:sz w:val="24"/>
          <w:szCs w:val="24"/>
          <w:rtl/>
        </w:rPr>
        <w:t>أ</w:t>
      </w:r>
      <w:r w:rsidR="009544F6" w:rsidRPr="00AD077C">
        <w:rPr>
          <w:rFonts w:ascii="Calibri" w:eastAsia="Calibri" w:hAnsi="Calibri" w:cs="Calibri"/>
          <w:sz w:val="24"/>
          <w:szCs w:val="24"/>
          <w:rtl/>
        </w:rPr>
        <w:t>كتب توصيات لكل من المجموعات ال</w:t>
      </w:r>
      <w:bookmarkStart w:id="0" w:name="_GoBack"/>
      <w:bookmarkEnd w:id="0"/>
      <w:r w:rsidR="009544F6" w:rsidRPr="00AD077C">
        <w:rPr>
          <w:rFonts w:ascii="Calibri" w:eastAsia="Calibri" w:hAnsi="Calibri" w:cs="Calibri"/>
          <w:sz w:val="24"/>
          <w:szCs w:val="24"/>
          <w:rtl/>
        </w:rPr>
        <w:t>سابقة:</w:t>
      </w:r>
    </w:p>
    <w:p w:rsidR="009544F6" w:rsidRPr="009544F6" w:rsidRDefault="009544F6" w:rsidP="00AD077C">
      <w:pPr>
        <w:bidi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توصياتك للمجموعات الأخرى:</w:t>
      </w:r>
    </w:p>
    <w:p w:rsidR="009544F6" w:rsidRPr="009544F6" w:rsidRDefault="009544F6" w:rsidP="009544F6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للمجموعة 1: ..........................................................................................................</w:t>
      </w:r>
    </w:p>
    <w:p w:rsidR="009544F6" w:rsidRPr="009544F6" w:rsidRDefault="009544F6" w:rsidP="009544F6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للمجموعة 2: ..........................................................................................................</w:t>
      </w:r>
    </w:p>
    <w:p w:rsidR="009544F6" w:rsidRPr="009544F6" w:rsidRDefault="009544F6" w:rsidP="009544F6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للمجموعة 3: ..........................................................................................................</w:t>
      </w:r>
    </w:p>
    <w:p w:rsidR="009544F6" w:rsidRPr="009544F6" w:rsidRDefault="009544F6" w:rsidP="009544F6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للمجموعة 4: ..........................................................................................................</w:t>
      </w:r>
    </w:p>
    <w:p w:rsidR="009544F6" w:rsidRPr="009544F6" w:rsidRDefault="009544F6" w:rsidP="009544F6">
      <w:pPr>
        <w:bidi/>
        <w:ind w:left="360"/>
        <w:jc w:val="both"/>
        <w:rPr>
          <w:rFonts w:ascii="Calibri" w:eastAsia="Calibri" w:hAnsi="Calibri" w:cs="Calibri"/>
          <w:sz w:val="24"/>
          <w:szCs w:val="24"/>
          <w:rtl/>
        </w:rPr>
      </w:pPr>
      <w:r w:rsidRPr="009544F6">
        <w:rPr>
          <w:rFonts w:ascii="Calibri" w:eastAsia="Calibri" w:hAnsi="Calibri" w:cs="Calibri"/>
          <w:sz w:val="24"/>
          <w:szCs w:val="24"/>
          <w:rtl/>
        </w:rPr>
        <w:t>للمجموعة 5: ..........................................................................................................</w:t>
      </w:r>
    </w:p>
    <w:p w:rsidR="009544F6" w:rsidRPr="009544F6" w:rsidRDefault="009544F6" w:rsidP="009544F6">
      <w:pPr>
        <w:bidi/>
        <w:jc w:val="both"/>
        <w:rPr>
          <w:rFonts w:ascii="Calibri" w:eastAsia="Calibri" w:hAnsi="Calibri" w:cs="Calibri"/>
          <w:sz w:val="24"/>
          <w:szCs w:val="24"/>
          <w:rtl/>
        </w:rPr>
      </w:pPr>
    </w:p>
    <w:p w:rsidR="009544F6" w:rsidRPr="009544F6" w:rsidRDefault="009544F6" w:rsidP="009544F6">
      <w:pPr>
        <w:bidi/>
        <w:jc w:val="both"/>
        <w:rPr>
          <w:rFonts w:ascii="Calibri" w:eastAsia="Calibri" w:hAnsi="Calibri" w:cs="Calibri"/>
          <w:sz w:val="24"/>
          <w:szCs w:val="24"/>
          <w:rtl/>
          <w:lang w:bidi="ar-EG"/>
        </w:rPr>
      </w:pPr>
    </w:p>
    <w:p w:rsidR="008F1D3E" w:rsidRDefault="008F1D3E"/>
    <w:sectPr w:rsidR="008F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02052"/>
    <w:multiLevelType w:val="hybridMultilevel"/>
    <w:tmpl w:val="54D62608"/>
    <w:lvl w:ilvl="0" w:tplc="A022C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D7D59"/>
    <w:multiLevelType w:val="hybridMultilevel"/>
    <w:tmpl w:val="475628E4"/>
    <w:lvl w:ilvl="0" w:tplc="8092D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TSxMDUzNjEzNzJW0lEKTi0uzszPAykwrAUAXob/piwAAAA="/>
  </w:docVars>
  <w:rsids>
    <w:rsidRoot w:val="005A395A"/>
    <w:rsid w:val="000E5C46"/>
    <w:rsid w:val="005A395A"/>
    <w:rsid w:val="008F1D3E"/>
    <w:rsid w:val="009544F6"/>
    <w:rsid w:val="00AD04AA"/>
    <w:rsid w:val="00AD077C"/>
    <w:rsid w:val="00D35770"/>
    <w:rsid w:val="00E93846"/>
    <w:rsid w:val="00F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24B89-F849-4AB8-8F60-00306289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2">
    <w:name w:val="Grid Table 1 Light2"/>
    <w:basedOn w:val="TableNormal"/>
    <w:uiPriority w:val="46"/>
    <w:rsid w:val="009544F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D0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1690</Characters>
  <Application>Microsoft Office Word</Application>
  <DocSecurity>0</DocSecurity>
  <Lines>33</Lines>
  <Paragraphs>13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H Hamdan</dc:creator>
  <cp:keywords/>
  <dc:description/>
  <cp:lastModifiedBy>Hamdan</cp:lastModifiedBy>
  <cp:revision>5</cp:revision>
  <dcterms:created xsi:type="dcterms:W3CDTF">2021-07-28T09:14:00Z</dcterms:created>
  <dcterms:modified xsi:type="dcterms:W3CDTF">2022-09-06T12:39:00Z</dcterms:modified>
</cp:coreProperties>
</file>